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69BA" w14:textId="324BFB3B" w:rsidR="001B6611" w:rsidRPr="00B54C0C" w:rsidRDefault="00084986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HCASBO &amp; </w:t>
      </w:r>
      <w:r w:rsidR="00B54C0C" w:rsidRPr="00B54C0C">
        <w:rPr>
          <w:b/>
          <w:sz w:val="24"/>
          <w:szCs w:val="24"/>
        </w:rPr>
        <w:t>BCASBO</w:t>
      </w:r>
      <w:r>
        <w:rPr>
          <w:b/>
          <w:sz w:val="24"/>
          <w:szCs w:val="24"/>
        </w:rPr>
        <w:t xml:space="preserve"> </w:t>
      </w:r>
    </w:p>
    <w:p w14:paraId="71297EE2" w14:textId="53487F46" w:rsidR="00B54C0C" w:rsidRDefault="00B54C0C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BA Notes</w:t>
      </w:r>
    </w:p>
    <w:p w14:paraId="0FAD9359" w14:textId="1CD5714B" w:rsidR="004F20BB" w:rsidRDefault="0022452A" w:rsidP="00AB25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8-27-2020</w:t>
      </w:r>
    </w:p>
    <w:p w14:paraId="70DF1BFF" w14:textId="77777777" w:rsidR="00A12D55" w:rsidRPr="00AB2557" w:rsidRDefault="00A12D55" w:rsidP="00FF7016">
      <w:pPr>
        <w:spacing w:after="0" w:line="240" w:lineRule="auto"/>
        <w:jc w:val="center"/>
        <w:rPr>
          <w:b/>
          <w:sz w:val="24"/>
          <w:szCs w:val="24"/>
        </w:rPr>
      </w:pPr>
    </w:p>
    <w:p w14:paraId="6073FD85" w14:textId="7A830137" w:rsidR="00C56A3A" w:rsidRPr="008142D0" w:rsidRDefault="00C56A3A" w:rsidP="00C56A3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000000"/>
        </w:rPr>
        <w:t xml:space="preserve">Road Back Document </w:t>
      </w:r>
      <w:r w:rsidR="00083D7B" w:rsidRPr="008142D0">
        <w:rPr>
          <w:rFonts w:ascii="Calibri" w:hAnsi="Calibri" w:cs="Calibri"/>
          <w:b/>
          <w:bCs/>
          <w:color w:val="000000"/>
        </w:rPr>
        <w:t>Updated</w:t>
      </w:r>
      <w:r w:rsidR="008B7077" w:rsidRPr="008142D0">
        <w:rPr>
          <w:rFonts w:ascii="Calibri" w:hAnsi="Calibri" w:cs="Calibri"/>
          <w:b/>
          <w:bCs/>
          <w:color w:val="000000"/>
        </w:rPr>
        <w:t xml:space="preserve"> Guidance </w:t>
      </w:r>
      <w:r w:rsidRPr="008142D0">
        <w:rPr>
          <w:rFonts w:ascii="Calibri" w:hAnsi="Calibri" w:cs="Calibri"/>
          <w:b/>
          <w:bCs/>
          <w:color w:val="000000"/>
        </w:rPr>
        <w:t>on the DOE Web page under Updated Guidance.</w:t>
      </w:r>
    </w:p>
    <w:p w14:paraId="17DB4FD0" w14:textId="5ABB525A" w:rsidR="008B7077" w:rsidRPr="008142D0" w:rsidRDefault="008142D0" w:rsidP="008B7077">
      <w:pPr>
        <w:pStyle w:val="ListParagraph"/>
        <w:spacing w:after="0" w:line="240" w:lineRule="auto"/>
        <w:rPr>
          <w:rFonts w:ascii="Calibri" w:hAnsi="Calibri" w:cs="Calibri"/>
          <w:color w:val="333333"/>
          <w:shd w:val="clear" w:color="auto" w:fill="FFFFFF"/>
        </w:rPr>
      </w:pPr>
      <w:hyperlink r:id="rId11" w:history="1">
        <w:r w:rsidR="007F1881" w:rsidRPr="008142D0">
          <w:rPr>
            <w:rFonts w:ascii="Calibri" w:hAnsi="Calibri" w:cs="Calibri"/>
            <w:color w:val="0000FF"/>
            <w:u w:val="single"/>
          </w:rPr>
          <w:t>https://nj.gov/education/reopening/updates/index.shtml</w:t>
        </w:r>
      </w:hyperlink>
    </w:p>
    <w:p w14:paraId="4CD60B80" w14:textId="2CABFB1F" w:rsidR="004F20BB" w:rsidRPr="008142D0" w:rsidRDefault="004F20BB" w:rsidP="00FF7016">
      <w:p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53E05139" w14:textId="3025CC12" w:rsidR="00C53103" w:rsidRPr="008142D0" w:rsidRDefault="00322E3A" w:rsidP="004D05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2020-21 Chart of Accounts</w:t>
      </w:r>
    </w:p>
    <w:p w14:paraId="351291E7" w14:textId="06D019FE" w:rsidR="00322E3A" w:rsidRPr="008142D0" w:rsidRDefault="008142D0" w:rsidP="00B86C6B">
      <w:pPr>
        <w:spacing w:after="0" w:line="240" w:lineRule="auto"/>
        <w:ind w:firstLine="720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hyperlink r:id="rId12" w:history="1">
        <w:r w:rsidR="00F3040A" w:rsidRPr="008142D0">
          <w:rPr>
            <w:rStyle w:val="Hyperlink"/>
            <w:rFonts w:ascii="Calibri" w:hAnsi="Calibri" w:cs="Calibri"/>
            <w:b/>
            <w:bCs/>
            <w:shd w:val="clear" w:color="auto" w:fill="FFFFFF"/>
          </w:rPr>
          <w:t>https://www.nj.gov/education/finance/fp/af/coa/COA2021.pdf</w:t>
        </w:r>
      </w:hyperlink>
    </w:p>
    <w:p w14:paraId="06AB800F" w14:textId="77777777" w:rsidR="00B86C6B" w:rsidRPr="008142D0" w:rsidRDefault="00B86C6B" w:rsidP="00DF213C">
      <w:p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5CCDAAFC" w14:textId="26B0B3BC" w:rsidR="004D0537" w:rsidRPr="008142D0" w:rsidRDefault="004D0537" w:rsidP="00171B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Use of Maintenance Reserves for COVID expenses (</w:t>
      </w:r>
      <w:r w:rsidR="00F3040A" w:rsidRPr="008142D0">
        <w:rPr>
          <w:rFonts w:ascii="Calibri" w:hAnsi="Calibri" w:cs="Calibri"/>
          <w:b/>
          <w:bCs/>
          <w:color w:val="333333"/>
          <w:shd w:val="clear" w:color="auto" w:fill="FFFFFF"/>
        </w:rPr>
        <w:t>Required Maintenance</w:t>
      </w: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)</w:t>
      </w:r>
    </w:p>
    <w:p w14:paraId="2CE14868" w14:textId="77777777" w:rsidR="00171B18" w:rsidRPr="008142D0" w:rsidRDefault="00171B18" w:rsidP="00171B18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2281D2E5" w14:textId="4ED6C7D9" w:rsidR="00116B2D" w:rsidRPr="008142D0" w:rsidRDefault="002D4306" w:rsidP="004D05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 xml:space="preserve">TPAF/FICA form for </w:t>
      </w:r>
      <w:r w:rsidR="0022452A" w:rsidRPr="008142D0">
        <w:rPr>
          <w:rFonts w:ascii="Calibri" w:hAnsi="Calibri" w:cs="Calibri"/>
          <w:b/>
          <w:bCs/>
          <w:color w:val="333333"/>
          <w:shd w:val="clear" w:color="auto" w:fill="FFFFFF"/>
        </w:rPr>
        <w:t>released</w:t>
      </w:r>
    </w:p>
    <w:p w14:paraId="20BD9CC9" w14:textId="6E194D71" w:rsidR="0022452A" w:rsidRPr="008142D0" w:rsidRDefault="008142D0" w:rsidP="0022452A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hyperlink r:id="rId13" w:history="1">
        <w:r w:rsidR="0020565C" w:rsidRPr="008142D0">
          <w:rPr>
            <w:rFonts w:ascii="Calibri" w:hAnsi="Calibri" w:cs="Calibri"/>
            <w:color w:val="0000FF"/>
            <w:u w:val="single"/>
          </w:rPr>
          <w:t>https://www.nj.gov/education/finance/</w:t>
        </w:r>
      </w:hyperlink>
    </w:p>
    <w:p w14:paraId="5BBCE674" w14:textId="3761404A" w:rsidR="0020565C" w:rsidRPr="008142D0" w:rsidRDefault="0020565C" w:rsidP="0022452A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r w:rsidRPr="008142D0">
        <w:rPr>
          <w:rFonts w:ascii="Calibri" w:hAnsi="Calibri" w:cs="Calibri"/>
        </w:rPr>
        <w:t>(right hand side of the Page)</w:t>
      </w:r>
    </w:p>
    <w:p w14:paraId="28EC3A2A" w14:textId="1F915BF5" w:rsidR="0020565C" w:rsidRPr="008142D0" w:rsidRDefault="0020565C" w:rsidP="0022452A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r w:rsidRPr="008142D0">
        <w:rPr>
          <w:rFonts w:ascii="Calibri" w:hAnsi="Calibri" w:cs="Calibri"/>
        </w:rPr>
        <w:t>Link to Form</w:t>
      </w:r>
    </w:p>
    <w:p w14:paraId="268198CD" w14:textId="679CD67D" w:rsidR="0020565C" w:rsidRPr="008142D0" w:rsidRDefault="008142D0" w:rsidP="0022452A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hyperlink r:id="rId14" w:history="1">
        <w:r w:rsidR="00A220B8" w:rsidRPr="008142D0">
          <w:rPr>
            <w:rFonts w:ascii="Calibri" w:hAnsi="Calibri" w:cs="Calibri"/>
            <w:color w:val="0000FF"/>
            <w:u w:val="single"/>
          </w:rPr>
          <w:t>https://www.nj.gov/education/finance/ba/TPAF%20Form%202019-20.pdf</w:t>
        </w:r>
      </w:hyperlink>
    </w:p>
    <w:p w14:paraId="0B86D768" w14:textId="77777777" w:rsidR="0020565C" w:rsidRPr="008142D0" w:rsidRDefault="0020565C" w:rsidP="0022452A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3B16FDFC" w14:textId="44D6CBAE" w:rsidR="006F1A51" w:rsidRPr="008142D0" w:rsidRDefault="00482DC5" w:rsidP="002D43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State Register Summary</w:t>
      </w:r>
    </w:p>
    <w:p w14:paraId="7F50B676" w14:textId="23EDDE33" w:rsidR="00482DC5" w:rsidRPr="008142D0" w:rsidRDefault="00482DC5" w:rsidP="002D430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color w:val="333333"/>
          <w:shd w:val="clear" w:color="auto" w:fill="FFFFFF"/>
        </w:rPr>
        <w:t>Due</w:t>
      </w:r>
      <w:r w:rsidR="00FF375B" w:rsidRPr="008142D0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</w:t>
      </w:r>
      <w:r w:rsidR="00FF375B" w:rsidRPr="008142D0">
        <w:rPr>
          <w:rFonts w:ascii="Calibri" w:hAnsi="Calibri" w:cs="Calibri"/>
        </w:rPr>
        <w:t>Friday, July 31, 2020.</w:t>
      </w:r>
    </w:p>
    <w:p w14:paraId="76706528" w14:textId="7D5F9903" w:rsidR="00EE18E9" w:rsidRPr="008142D0" w:rsidRDefault="008142D0" w:rsidP="00EE18E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hyperlink r:id="rId15" w:history="1">
        <w:r w:rsidR="00482DC5" w:rsidRPr="008142D0">
          <w:rPr>
            <w:rFonts w:ascii="Calibri" w:hAnsi="Calibri" w:cs="Calibri"/>
            <w:color w:val="0000FF"/>
            <w:u w:val="single"/>
          </w:rPr>
          <w:t>https://www.nj.gov/education/broadcasts/2020/jun/3/2019-20%20School%20Register%20Summary%20Data%20Collection.pdf</w:t>
        </w:r>
      </w:hyperlink>
    </w:p>
    <w:p w14:paraId="48C4C538" w14:textId="3FCEBE1A" w:rsidR="00EE18E9" w:rsidRPr="008142D0" w:rsidRDefault="00EE18E9" w:rsidP="00EE18E9">
      <w:p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795FC43B" w14:textId="7E5C5437" w:rsidR="00EE18E9" w:rsidRPr="008142D0" w:rsidRDefault="00EE18E9" w:rsidP="00EE18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Accounting Guidance Link:</w:t>
      </w:r>
    </w:p>
    <w:p w14:paraId="3717B8AB" w14:textId="54BB92AA" w:rsidR="00C53103" w:rsidRPr="008142D0" w:rsidRDefault="008142D0" w:rsidP="00C5310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hyperlink r:id="rId16" w:history="1">
        <w:r w:rsidR="00C53103" w:rsidRPr="008142D0">
          <w:rPr>
            <w:rFonts w:ascii="Calibri" w:hAnsi="Calibri" w:cs="Calibri"/>
            <w:color w:val="0000FF"/>
            <w:u w:val="single"/>
          </w:rPr>
          <w:t>https://www.nj.gov/education/covid19/boardops/boardops.shtml</w:t>
        </w:r>
      </w:hyperlink>
    </w:p>
    <w:p w14:paraId="46F20FFD" w14:textId="77777777" w:rsidR="00EE18E9" w:rsidRPr="008142D0" w:rsidRDefault="00EE18E9" w:rsidP="00EE18E9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2D4D926E" w14:textId="1842458C" w:rsidR="00235E19" w:rsidRPr="008142D0" w:rsidRDefault="00330F46" w:rsidP="00330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Facilities</w:t>
      </w:r>
    </w:p>
    <w:p w14:paraId="4172DA03" w14:textId="67531ED5" w:rsidR="00330F46" w:rsidRPr="008142D0" w:rsidRDefault="00330F46" w:rsidP="00330F4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Tents</w:t>
      </w:r>
    </w:p>
    <w:p w14:paraId="7AD2B973" w14:textId="3C6E7F87" w:rsidR="00330F46" w:rsidRPr="008142D0" w:rsidRDefault="005106D5" w:rsidP="00330F46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No approval from County Office</w:t>
      </w:r>
    </w:p>
    <w:p w14:paraId="761F334F" w14:textId="3B81B98B" w:rsidR="005106D5" w:rsidRPr="008142D0" w:rsidRDefault="005106D5" w:rsidP="00330F46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Can only be used until weather changes (for classroom)</w:t>
      </w:r>
    </w:p>
    <w:p w14:paraId="6DD57404" w14:textId="557679D7" w:rsidR="006B285F" w:rsidRPr="008142D0" w:rsidRDefault="00EB4505" w:rsidP="00C36D9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Must be approved by local fire official</w:t>
      </w:r>
    </w:p>
    <w:p w14:paraId="3386C335" w14:textId="6BC60D18" w:rsidR="00EB4505" w:rsidRPr="008142D0" w:rsidRDefault="006B285F" w:rsidP="00EB45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Allyssa’s</w:t>
      </w:r>
      <w:r w:rsidR="00FC4F19" w:rsidRPr="008142D0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Law deadline extended</w:t>
      </w:r>
    </w:p>
    <w:p w14:paraId="2CA854AF" w14:textId="21D8B37D" w:rsidR="00FC4F19" w:rsidRPr="008142D0" w:rsidRDefault="00FC4F19" w:rsidP="00FC4F1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 xml:space="preserve">September </w:t>
      </w:r>
      <w:r w:rsidR="008A25C4" w:rsidRPr="008142D0">
        <w:rPr>
          <w:rFonts w:ascii="Calibri" w:hAnsi="Calibri" w:cs="Calibri"/>
          <w:b/>
          <w:bCs/>
          <w:color w:val="333333"/>
          <w:shd w:val="clear" w:color="auto" w:fill="FFFFFF"/>
        </w:rPr>
        <w:t>1</w:t>
      </w:r>
      <w:r w:rsidR="006B285F" w:rsidRPr="008142D0">
        <w:rPr>
          <w:rFonts w:ascii="Calibri" w:hAnsi="Calibri" w:cs="Calibri"/>
          <w:b/>
          <w:bCs/>
          <w:color w:val="333333"/>
          <w:shd w:val="clear" w:color="auto" w:fill="FFFFFF"/>
        </w:rPr>
        <w:t>4</w:t>
      </w:r>
      <w:r w:rsidR="006B285F" w:rsidRPr="008142D0">
        <w:rPr>
          <w:rFonts w:ascii="Calibri" w:hAnsi="Calibri" w:cs="Calibri"/>
          <w:b/>
          <w:bCs/>
          <w:color w:val="333333"/>
          <w:shd w:val="clear" w:color="auto" w:fill="FFFFFF"/>
          <w:vertAlign w:val="superscript"/>
        </w:rPr>
        <w:t>th</w:t>
      </w:r>
      <w:bookmarkStart w:id="0" w:name="_GoBack"/>
      <w:bookmarkEnd w:id="0"/>
    </w:p>
    <w:p w14:paraId="116A8C5E" w14:textId="77777777" w:rsidR="007314F3" w:rsidRPr="008142D0" w:rsidRDefault="007314F3" w:rsidP="007314F3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340FFD2B" w14:textId="48CD8FE9" w:rsidR="00205925" w:rsidRPr="008142D0" w:rsidRDefault="00205925" w:rsidP="0073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192/193</w:t>
      </w:r>
      <w:r w:rsidR="007314F3" w:rsidRPr="008142D0">
        <w:rPr>
          <w:rFonts w:ascii="Calibri" w:hAnsi="Calibri" w:cs="Calibri"/>
          <w:b/>
          <w:bCs/>
          <w:color w:val="333333"/>
          <w:shd w:val="clear" w:color="auto" w:fill="FFFFFF"/>
        </w:rPr>
        <w:t>Nursing, Textbooks, Tech</w:t>
      </w:r>
    </w:p>
    <w:p w14:paraId="1116AD85" w14:textId="77777777" w:rsidR="0005125C" w:rsidRPr="008142D0" w:rsidRDefault="0005125C" w:rsidP="0005125C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47C9411E" w14:textId="4C49DDEE" w:rsidR="00E16808" w:rsidRPr="008142D0" w:rsidRDefault="00E16808" w:rsidP="0073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Digital Divide</w:t>
      </w:r>
    </w:p>
    <w:p w14:paraId="4BE01845" w14:textId="0592AF38" w:rsidR="00AD4289" w:rsidRPr="008142D0" w:rsidRDefault="0005125C" w:rsidP="00E843F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>Must be spent by December 30</w:t>
      </w:r>
      <w:r w:rsidRPr="008142D0">
        <w:rPr>
          <w:rFonts w:ascii="Calibri" w:hAnsi="Calibri" w:cs="Calibri"/>
          <w:b/>
          <w:bCs/>
          <w:color w:val="333333"/>
          <w:shd w:val="clear" w:color="auto" w:fill="FFFFFF"/>
          <w:vertAlign w:val="superscript"/>
        </w:rPr>
        <w:t>th</w:t>
      </w:r>
      <w:proofErr w:type="gramStart"/>
      <w:r w:rsidRPr="008142D0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2020</w:t>
      </w:r>
      <w:proofErr w:type="gramEnd"/>
    </w:p>
    <w:p w14:paraId="528345A4" w14:textId="77777777" w:rsidR="00AD4289" w:rsidRPr="008142D0" w:rsidRDefault="00AD4289" w:rsidP="00DF213C">
      <w:pPr>
        <w:spacing w:after="0" w:line="240" w:lineRule="auto"/>
        <w:jc w:val="both"/>
        <w:rPr>
          <w:rFonts w:ascii="Calibri" w:hAnsi="Calibri" w:cs="Calibri"/>
        </w:rPr>
      </w:pPr>
    </w:p>
    <w:p w14:paraId="4ECEC84E" w14:textId="394C4187" w:rsidR="00763EDA" w:rsidRPr="008142D0" w:rsidRDefault="00AD4289" w:rsidP="00763E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8142D0">
        <w:rPr>
          <w:rFonts w:ascii="Calibri" w:hAnsi="Calibri" w:cs="Calibri"/>
          <w:b/>
          <w:bCs/>
        </w:rPr>
        <w:t>Borrowing for State Aid Paymen</w:t>
      </w:r>
      <w:r w:rsidR="004F7C42" w:rsidRPr="008142D0">
        <w:rPr>
          <w:rFonts w:ascii="Calibri" w:hAnsi="Calibri" w:cs="Calibri"/>
          <w:b/>
          <w:bCs/>
        </w:rPr>
        <w:t>t</w:t>
      </w:r>
      <w:r w:rsidR="00C36D9F" w:rsidRPr="008142D0">
        <w:rPr>
          <w:rFonts w:ascii="Calibri" w:hAnsi="Calibri" w:cs="Calibri"/>
          <w:b/>
          <w:bCs/>
        </w:rPr>
        <w:t xml:space="preserve"> (waiting for Broadcast)</w:t>
      </w:r>
    </w:p>
    <w:p w14:paraId="7021F082" w14:textId="77777777" w:rsidR="004F7C42" w:rsidRPr="008142D0" w:rsidRDefault="004F7C42" w:rsidP="004F7C42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2AD9AE92" w14:textId="7BEBF3C6" w:rsidR="00326648" w:rsidRPr="008142D0" w:rsidRDefault="00763EDA" w:rsidP="002D0B8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142D0">
        <w:rPr>
          <w:rFonts w:ascii="Calibri" w:hAnsi="Calibri" w:cs="Calibri"/>
        </w:rPr>
        <w:t>Borrowing is based on September 23</w:t>
      </w:r>
      <w:r w:rsidRPr="008142D0">
        <w:rPr>
          <w:rFonts w:ascii="Calibri" w:hAnsi="Calibri" w:cs="Calibri"/>
          <w:vertAlign w:val="superscript"/>
        </w:rPr>
        <w:t>rd</w:t>
      </w:r>
      <w:r w:rsidRPr="008142D0">
        <w:rPr>
          <w:rFonts w:ascii="Calibri" w:hAnsi="Calibri" w:cs="Calibri"/>
        </w:rPr>
        <w:t xml:space="preserve"> </w:t>
      </w:r>
      <w:r w:rsidR="004F7C42" w:rsidRPr="008142D0">
        <w:rPr>
          <w:rFonts w:ascii="Calibri" w:hAnsi="Calibri" w:cs="Calibri"/>
        </w:rPr>
        <w:t>for all state aid except for Choice aid which is full month.</w:t>
      </w:r>
    </w:p>
    <w:sectPr w:rsidR="00326648" w:rsidRPr="008142D0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0C41" w14:textId="77777777" w:rsidR="00DD1FA5" w:rsidRDefault="00DD1FA5" w:rsidP="002D0B87">
      <w:pPr>
        <w:spacing w:after="0" w:line="240" w:lineRule="auto"/>
      </w:pPr>
      <w:r>
        <w:separator/>
      </w:r>
    </w:p>
  </w:endnote>
  <w:endnote w:type="continuationSeparator" w:id="0">
    <w:p w14:paraId="606EE59A" w14:textId="77777777" w:rsidR="00DD1FA5" w:rsidRDefault="00DD1FA5" w:rsidP="002D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017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A72E9" w14:textId="1FA38689" w:rsidR="002D0B87" w:rsidRDefault="002D0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69599" w14:textId="77777777" w:rsidR="002D0B87" w:rsidRDefault="002D0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43598" w14:textId="77777777" w:rsidR="00DD1FA5" w:rsidRDefault="00DD1FA5" w:rsidP="002D0B87">
      <w:pPr>
        <w:spacing w:after="0" w:line="240" w:lineRule="auto"/>
      </w:pPr>
      <w:r>
        <w:separator/>
      </w:r>
    </w:p>
  </w:footnote>
  <w:footnote w:type="continuationSeparator" w:id="0">
    <w:p w14:paraId="6C1177D9" w14:textId="77777777" w:rsidR="00DD1FA5" w:rsidRDefault="00DD1FA5" w:rsidP="002D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6C3"/>
    <w:multiLevelType w:val="hybridMultilevel"/>
    <w:tmpl w:val="500A1D1C"/>
    <w:lvl w:ilvl="0" w:tplc="01F0CF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D6960"/>
    <w:multiLevelType w:val="hybridMultilevel"/>
    <w:tmpl w:val="D012FE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817DD4"/>
    <w:multiLevelType w:val="hybridMultilevel"/>
    <w:tmpl w:val="E3585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A6824"/>
    <w:multiLevelType w:val="multilevel"/>
    <w:tmpl w:val="F290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93A7A"/>
    <w:multiLevelType w:val="hybridMultilevel"/>
    <w:tmpl w:val="1D50E94C"/>
    <w:lvl w:ilvl="0" w:tplc="C1D0F888">
      <w:start w:val="1"/>
      <w:numFmt w:val="decimal"/>
      <w:lvlText w:val="%1."/>
      <w:lvlJc w:val="left"/>
      <w:pPr>
        <w:ind w:left="81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6894"/>
    <w:multiLevelType w:val="multilevel"/>
    <w:tmpl w:val="818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A2BFF"/>
    <w:multiLevelType w:val="hybridMultilevel"/>
    <w:tmpl w:val="6972D302"/>
    <w:lvl w:ilvl="0" w:tplc="98C43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2375"/>
    <w:multiLevelType w:val="multilevel"/>
    <w:tmpl w:val="E53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D6295"/>
    <w:multiLevelType w:val="hybridMultilevel"/>
    <w:tmpl w:val="6344B148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D0835"/>
    <w:multiLevelType w:val="multilevel"/>
    <w:tmpl w:val="089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30837"/>
    <w:multiLevelType w:val="multilevel"/>
    <w:tmpl w:val="AE0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37738"/>
    <w:multiLevelType w:val="hybridMultilevel"/>
    <w:tmpl w:val="C23CE9D4"/>
    <w:lvl w:ilvl="0" w:tplc="1DD26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F4837"/>
    <w:multiLevelType w:val="hybridMultilevel"/>
    <w:tmpl w:val="54F83156"/>
    <w:lvl w:ilvl="0" w:tplc="E3A4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46AC1"/>
    <w:multiLevelType w:val="multilevel"/>
    <w:tmpl w:val="80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02653"/>
    <w:multiLevelType w:val="hybridMultilevel"/>
    <w:tmpl w:val="023C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87370F"/>
    <w:multiLevelType w:val="multilevel"/>
    <w:tmpl w:val="FBB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0D4CD9"/>
    <w:multiLevelType w:val="multilevel"/>
    <w:tmpl w:val="A746DC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6A6E1E"/>
    <w:multiLevelType w:val="hybridMultilevel"/>
    <w:tmpl w:val="27B22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325907"/>
    <w:multiLevelType w:val="hybridMultilevel"/>
    <w:tmpl w:val="92CC1D4A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29C7A8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0"/>
  </w:num>
  <w:num w:numId="5">
    <w:abstractNumId w:val="17"/>
  </w:num>
  <w:num w:numId="6">
    <w:abstractNumId w:val="1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15"/>
  </w:num>
  <w:num w:numId="14">
    <w:abstractNumId w:val="9"/>
  </w:num>
  <w:num w:numId="15">
    <w:abstractNumId w:val="10"/>
  </w:num>
  <w:num w:numId="16">
    <w:abstractNumId w:val="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5C"/>
    <w:rsid w:val="00000120"/>
    <w:rsid w:val="000363D2"/>
    <w:rsid w:val="0005125C"/>
    <w:rsid w:val="00075F32"/>
    <w:rsid w:val="00080DD6"/>
    <w:rsid w:val="00082931"/>
    <w:rsid w:val="00083D7B"/>
    <w:rsid w:val="00084986"/>
    <w:rsid w:val="000922CB"/>
    <w:rsid w:val="00096BDB"/>
    <w:rsid w:val="000E161F"/>
    <w:rsid w:val="000E71B4"/>
    <w:rsid w:val="000F6DC3"/>
    <w:rsid w:val="00116B2D"/>
    <w:rsid w:val="001414D7"/>
    <w:rsid w:val="0014531D"/>
    <w:rsid w:val="00171B18"/>
    <w:rsid w:val="00172725"/>
    <w:rsid w:val="001730B2"/>
    <w:rsid w:val="001B6611"/>
    <w:rsid w:val="001C255A"/>
    <w:rsid w:val="001C777F"/>
    <w:rsid w:val="001D2704"/>
    <w:rsid w:val="001E46ED"/>
    <w:rsid w:val="001F5766"/>
    <w:rsid w:val="00201B00"/>
    <w:rsid w:val="0020565C"/>
    <w:rsid w:val="00205925"/>
    <w:rsid w:val="00217BFC"/>
    <w:rsid w:val="0022452A"/>
    <w:rsid w:val="00235E19"/>
    <w:rsid w:val="002457D1"/>
    <w:rsid w:val="00256FB3"/>
    <w:rsid w:val="00267BC5"/>
    <w:rsid w:val="00270714"/>
    <w:rsid w:val="002B7774"/>
    <w:rsid w:val="002D0B87"/>
    <w:rsid w:val="002D4306"/>
    <w:rsid w:val="003168B5"/>
    <w:rsid w:val="00322E3A"/>
    <w:rsid w:val="00326648"/>
    <w:rsid w:val="00330713"/>
    <w:rsid w:val="00330F46"/>
    <w:rsid w:val="00344BCE"/>
    <w:rsid w:val="00396F67"/>
    <w:rsid w:val="003B33E7"/>
    <w:rsid w:val="003C3433"/>
    <w:rsid w:val="00411EB4"/>
    <w:rsid w:val="004244F0"/>
    <w:rsid w:val="004346D5"/>
    <w:rsid w:val="00452E5C"/>
    <w:rsid w:val="00482DC5"/>
    <w:rsid w:val="00487E20"/>
    <w:rsid w:val="00494568"/>
    <w:rsid w:val="004C264B"/>
    <w:rsid w:val="004D0537"/>
    <w:rsid w:val="004F13C0"/>
    <w:rsid w:val="004F20BB"/>
    <w:rsid w:val="004F7C42"/>
    <w:rsid w:val="005055DE"/>
    <w:rsid w:val="005106D5"/>
    <w:rsid w:val="00512115"/>
    <w:rsid w:val="00524E1A"/>
    <w:rsid w:val="00535DB2"/>
    <w:rsid w:val="005C3C3A"/>
    <w:rsid w:val="0060411A"/>
    <w:rsid w:val="0062694D"/>
    <w:rsid w:val="006617D1"/>
    <w:rsid w:val="006645EA"/>
    <w:rsid w:val="0067595B"/>
    <w:rsid w:val="006B285F"/>
    <w:rsid w:val="006C447C"/>
    <w:rsid w:val="006D70BB"/>
    <w:rsid w:val="006E2AD5"/>
    <w:rsid w:val="006E746C"/>
    <w:rsid w:val="006F1A51"/>
    <w:rsid w:val="00706524"/>
    <w:rsid w:val="00711801"/>
    <w:rsid w:val="007314F3"/>
    <w:rsid w:val="00763EDA"/>
    <w:rsid w:val="00764A0B"/>
    <w:rsid w:val="00774E03"/>
    <w:rsid w:val="007C5AA3"/>
    <w:rsid w:val="007F1881"/>
    <w:rsid w:val="00804113"/>
    <w:rsid w:val="00805A21"/>
    <w:rsid w:val="008142D0"/>
    <w:rsid w:val="00823347"/>
    <w:rsid w:val="008513A2"/>
    <w:rsid w:val="008551AD"/>
    <w:rsid w:val="008759E3"/>
    <w:rsid w:val="008A25C4"/>
    <w:rsid w:val="008A2955"/>
    <w:rsid w:val="008B57E3"/>
    <w:rsid w:val="008B7077"/>
    <w:rsid w:val="00904281"/>
    <w:rsid w:val="00914CD0"/>
    <w:rsid w:val="00923CF9"/>
    <w:rsid w:val="0093155B"/>
    <w:rsid w:val="0098471A"/>
    <w:rsid w:val="00996782"/>
    <w:rsid w:val="009B011C"/>
    <w:rsid w:val="009E61B8"/>
    <w:rsid w:val="009F40FE"/>
    <w:rsid w:val="00A12D55"/>
    <w:rsid w:val="00A220B8"/>
    <w:rsid w:val="00A63877"/>
    <w:rsid w:val="00AB2557"/>
    <w:rsid w:val="00AC63D6"/>
    <w:rsid w:val="00AD2FF2"/>
    <w:rsid w:val="00AD4289"/>
    <w:rsid w:val="00B1534E"/>
    <w:rsid w:val="00B23916"/>
    <w:rsid w:val="00B37C7A"/>
    <w:rsid w:val="00B54C0C"/>
    <w:rsid w:val="00B86C6B"/>
    <w:rsid w:val="00BA3FE0"/>
    <w:rsid w:val="00BC61D7"/>
    <w:rsid w:val="00BE2BF9"/>
    <w:rsid w:val="00C11ABF"/>
    <w:rsid w:val="00C36D9F"/>
    <w:rsid w:val="00C53103"/>
    <w:rsid w:val="00C56A3A"/>
    <w:rsid w:val="00C815F4"/>
    <w:rsid w:val="00C91F15"/>
    <w:rsid w:val="00C95926"/>
    <w:rsid w:val="00CD35D3"/>
    <w:rsid w:val="00D14C66"/>
    <w:rsid w:val="00D41659"/>
    <w:rsid w:val="00D712FE"/>
    <w:rsid w:val="00D85B37"/>
    <w:rsid w:val="00D972A2"/>
    <w:rsid w:val="00DB06E0"/>
    <w:rsid w:val="00DC137D"/>
    <w:rsid w:val="00DD1FA5"/>
    <w:rsid w:val="00DF213C"/>
    <w:rsid w:val="00E16808"/>
    <w:rsid w:val="00E30554"/>
    <w:rsid w:val="00E8181B"/>
    <w:rsid w:val="00E843F1"/>
    <w:rsid w:val="00EB4505"/>
    <w:rsid w:val="00EB4E1D"/>
    <w:rsid w:val="00ED1E13"/>
    <w:rsid w:val="00ED2535"/>
    <w:rsid w:val="00EE18E9"/>
    <w:rsid w:val="00F1540D"/>
    <w:rsid w:val="00F160B8"/>
    <w:rsid w:val="00F225B1"/>
    <w:rsid w:val="00F3040A"/>
    <w:rsid w:val="00F400ED"/>
    <w:rsid w:val="00F51AF7"/>
    <w:rsid w:val="00F57698"/>
    <w:rsid w:val="00FA611F"/>
    <w:rsid w:val="00FC4F19"/>
    <w:rsid w:val="00FF375B"/>
    <w:rsid w:val="00FF701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32B5"/>
  <w15:chartTrackingRefBased/>
  <w15:docId w15:val="{C22E1F69-462B-40FB-980D-695C450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E5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52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B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01B00"/>
  </w:style>
  <w:style w:type="paragraph" w:styleId="Header">
    <w:name w:val="header"/>
    <w:basedOn w:val="Normal"/>
    <w:link w:val="Head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87"/>
  </w:style>
  <w:style w:type="paragraph" w:styleId="Footer">
    <w:name w:val="footer"/>
    <w:basedOn w:val="Normal"/>
    <w:link w:val="Foot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j.gov/education/finan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j.gov/education/finance/fp/af/coa/COA202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j.gov/education/covid19/boardops/boardops.s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j.gov/education/reopening/updates/index.s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j.gov/education/broadcasts/2020/jun/3/2019-20%20School%20Register%20Summary%20Data%20Collection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j.gov/education/finance/ba/TPAF%20Form%202019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BF9E8BB6A4748A016E19093DD998D" ma:contentTypeVersion="4" ma:contentTypeDescription="Create a new document." ma:contentTypeScope="" ma:versionID="dd54fad51b72dfec7511564cf2f24f08">
  <xsd:schema xmlns:xsd="http://www.w3.org/2001/XMLSchema" xmlns:xs="http://www.w3.org/2001/XMLSchema" xmlns:p="http://schemas.microsoft.com/office/2006/metadata/properties" xmlns:ns3="15f85ad2-9bdf-4631-b9c1-1030bc73db8e" targetNamespace="http://schemas.microsoft.com/office/2006/metadata/properties" ma:root="true" ma:fieldsID="0f061c9037786641cff7c9fe2c58619f" ns3:_="">
    <xsd:import namespace="15f85ad2-9bdf-4631-b9c1-1030bc73d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5ad2-9bdf-4631-b9c1-1030bc73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466D-EFD8-4535-BC78-56E46571A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BEE13-FE7E-4E40-BC92-64A40FA46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5ad2-9bdf-4631-b9c1-1030bc73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063C4-CE93-4DB8-9C8A-38B7B5223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A8056-0894-48AA-BB20-72522544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</dc:creator>
  <cp:keywords/>
  <dc:description/>
  <cp:lastModifiedBy>Gomez, John</cp:lastModifiedBy>
  <cp:revision>5</cp:revision>
  <cp:lastPrinted>2020-07-30T12:52:00Z</cp:lastPrinted>
  <dcterms:created xsi:type="dcterms:W3CDTF">2020-08-24T14:02:00Z</dcterms:created>
  <dcterms:modified xsi:type="dcterms:W3CDTF">2020-08-24T14:04:00Z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0x010100989BF9E8BB6A4748A016E19093DD998D</vt:lpwstr>
  </property>
</Properties>
</file>